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C04A" w14:textId="77777777" w:rsidR="0079731C" w:rsidRDefault="0079731C" w:rsidP="004D4129">
      <w:pPr>
        <w:rPr>
          <w:rFonts w:ascii="Calibri" w:hAnsi="Calibri"/>
          <w:sz w:val="20"/>
          <w:szCs w:val="20"/>
        </w:rPr>
      </w:pPr>
    </w:p>
    <w:p w14:paraId="787A3140" w14:textId="77777777" w:rsidR="0079731C" w:rsidRDefault="0079731C" w:rsidP="004D4129">
      <w:pPr>
        <w:rPr>
          <w:rFonts w:ascii="Calibri" w:hAnsi="Calibri"/>
          <w:sz w:val="20"/>
          <w:szCs w:val="20"/>
        </w:rPr>
      </w:pPr>
    </w:p>
    <w:p w14:paraId="27650423" w14:textId="77777777" w:rsidR="0079731C" w:rsidRDefault="0079731C" w:rsidP="004D4129">
      <w:pPr>
        <w:rPr>
          <w:rFonts w:ascii="Calibri" w:hAnsi="Calibri"/>
          <w:sz w:val="20"/>
          <w:szCs w:val="20"/>
        </w:rPr>
      </w:pPr>
    </w:p>
    <w:p w14:paraId="1BBD4C77" w14:textId="77777777" w:rsidR="0079731C" w:rsidRDefault="0079731C" w:rsidP="004D4129">
      <w:pPr>
        <w:rPr>
          <w:rFonts w:ascii="Calibri" w:hAnsi="Calibri"/>
          <w:sz w:val="20"/>
          <w:szCs w:val="20"/>
        </w:rPr>
      </w:pPr>
    </w:p>
    <w:p w14:paraId="3D0BE452" w14:textId="77777777" w:rsidR="0079731C" w:rsidRDefault="0079731C" w:rsidP="004D4129">
      <w:pPr>
        <w:rPr>
          <w:rFonts w:ascii="Calibri" w:hAnsi="Calibri"/>
          <w:sz w:val="20"/>
          <w:szCs w:val="20"/>
        </w:rPr>
      </w:pPr>
    </w:p>
    <w:p w14:paraId="2B247551" w14:textId="414C3196" w:rsidR="004D4129" w:rsidRDefault="003E0011" w:rsidP="004D41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Dear </w:t>
      </w:r>
      <w:r w:rsidRPr="003E0011">
        <w:rPr>
          <w:rFonts w:ascii="Calibri" w:hAnsi="Calibri"/>
          <w:sz w:val="20"/>
          <w:szCs w:val="20"/>
          <w:highlight w:val="yellow"/>
        </w:rPr>
        <w:t>[Insert Name]</w:t>
      </w:r>
      <w:r w:rsidR="004D4129" w:rsidRPr="004C070C">
        <w:rPr>
          <w:rFonts w:ascii="Calibri" w:hAnsi="Calibri"/>
          <w:sz w:val="20"/>
          <w:szCs w:val="20"/>
        </w:rPr>
        <w:t>,</w:t>
      </w:r>
    </w:p>
    <w:p w14:paraId="2CA87473" w14:textId="77777777" w:rsidR="003E0011" w:rsidRPr="004C070C" w:rsidRDefault="003E0011" w:rsidP="004D4129">
      <w:pPr>
        <w:rPr>
          <w:rFonts w:ascii="Calibri" w:hAnsi="Calibri"/>
          <w:sz w:val="20"/>
          <w:szCs w:val="20"/>
        </w:rPr>
      </w:pPr>
    </w:p>
    <w:p w14:paraId="30B563BE" w14:textId="77777777" w:rsidR="004D4129" w:rsidRPr="004C070C" w:rsidRDefault="004D4129" w:rsidP="004D4129">
      <w:pPr>
        <w:rPr>
          <w:rFonts w:ascii="Calibri" w:hAnsi="Calibri"/>
          <w:sz w:val="20"/>
          <w:szCs w:val="20"/>
        </w:rPr>
      </w:pPr>
    </w:p>
    <w:p w14:paraId="39C03628" w14:textId="1DF793E6" w:rsidR="004D4129" w:rsidRPr="004C070C" w:rsidRDefault="004D4129" w:rsidP="004D4129">
      <w:pPr>
        <w:rPr>
          <w:rFonts w:ascii="Calibri" w:hAnsi="Calibri"/>
          <w:sz w:val="20"/>
          <w:szCs w:val="20"/>
        </w:rPr>
      </w:pPr>
      <w:r w:rsidRPr="004C070C">
        <w:rPr>
          <w:rFonts w:ascii="Calibri" w:hAnsi="Calibri"/>
          <w:sz w:val="20"/>
          <w:szCs w:val="20"/>
        </w:rPr>
        <w:t xml:space="preserve">I would like </w:t>
      </w:r>
      <w:proofErr w:type="gramStart"/>
      <w:r w:rsidRPr="004C070C">
        <w:rPr>
          <w:rFonts w:ascii="Calibri" w:hAnsi="Calibri"/>
          <w:sz w:val="20"/>
          <w:szCs w:val="20"/>
        </w:rPr>
        <w:t>to</w:t>
      </w:r>
      <w:r w:rsidR="00E8609E">
        <w:rPr>
          <w:rFonts w:ascii="Calibri" w:hAnsi="Calibri"/>
          <w:sz w:val="20"/>
          <w:szCs w:val="20"/>
        </w:rPr>
        <w:t xml:space="preserve"> personally</w:t>
      </w:r>
      <w:r w:rsidRPr="004C070C">
        <w:rPr>
          <w:rFonts w:ascii="Calibri" w:hAnsi="Calibri"/>
          <w:sz w:val="20"/>
          <w:szCs w:val="20"/>
        </w:rPr>
        <w:t xml:space="preserve"> </w:t>
      </w:r>
      <w:r w:rsidR="00E8609E">
        <w:rPr>
          <w:rFonts w:ascii="Calibri" w:hAnsi="Calibri"/>
          <w:sz w:val="20"/>
          <w:szCs w:val="20"/>
        </w:rPr>
        <w:t>invite</w:t>
      </w:r>
      <w:proofErr w:type="gramEnd"/>
      <w:r w:rsidR="00E8609E">
        <w:rPr>
          <w:rFonts w:ascii="Calibri" w:hAnsi="Calibri"/>
          <w:sz w:val="20"/>
          <w:szCs w:val="20"/>
        </w:rPr>
        <w:t xml:space="preserve"> you </w:t>
      </w:r>
      <w:r w:rsidRPr="004C070C">
        <w:rPr>
          <w:rFonts w:ascii="Calibri" w:hAnsi="Calibri"/>
          <w:sz w:val="20"/>
          <w:szCs w:val="20"/>
        </w:rPr>
        <w:t xml:space="preserve">to </w:t>
      </w:r>
      <w:r w:rsidR="00066011" w:rsidRPr="004C070C">
        <w:rPr>
          <w:rFonts w:ascii="Calibri" w:hAnsi="Calibri"/>
          <w:sz w:val="20"/>
          <w:szCs w:val="20"/>
        </w:rPr>
        <w:t xml:space="preserve">join me at the upcoming </w:t>
      </w:r>
      <w:hyperlink r:id="rId4" w:history="1">
        <w:r w:rsidR="00E8609E">
          <w:rPr>
            <w:rStyle w:val="Hyperlink"/>
            <w:rFonts w:ascii="Calibri" w:hAnsi="Calibri"/>
            <w:b/>
            <w:sz w:val="20"/>
            <w:szCs w:val="20"/>
          </w:rPr>
          <w:t>WVC 92</w:t>
        </w:r>
        <w:r w:rsidR="00066011" w:rsidRPr="004C070C">
          <w:rPr>
            <w:rStyle w:val="Hyperlink"/>
            <w:rFonts w:ascii="Calibri" w:hAnsi="Calibri"/>
            <w:b/>
            <w:sz w:val="20"/>
            <w:szCs w:val="20"/>
            <w:vertAlign w:val="superscript"/>
          </w:rPr>
          <w:t>st</w:t>
        </w:r>
        <w:r w:rsidR="00066011" w:rsidRPr="004C070C">
          <w:rPr>
            <w:rStyle w:val="Hyperlink"/>
            <w:rFonts w:ascii="Calibri" w:hAnsi="Calibri"/>
            <w:b/>
            <w:sz w:val="20"/>
            <w:szCs w:val="20"/>
          </w:rPr>
          <w:t xml:space="preserve"> Annual Conference</w:t>
        </w:r>
      </w:hyperlink>
      <w:r w:rsidR="00E8609E">
        <w:rPr>
          <w:rFonts w:ascii="Calibri" w:hAnsi="Calibri"/>
          <w:b/>
          <w:sz w:val="20"/>
          <w:szCs w:val="20"/>
        </w:rPr>
        <w:t>, February 16-19, 2020</w:t>
      </w:r>
      <w:r w:rsidR="00066011" w:rsidRPr="004C070C">
        <w:rPr>
          <w:rFonts w:ascii="Calibri" w:hAnsi="Calibri"/>
          <w:b/>
          <w:sz w:val="20"/>
          <w:szCs w:val="20"/>
        </w:rPr>
        <w:t xml:space="preserve"> at the Mandalay Bay Convention Center in</w:t>
      </w:r>
      <w:r w:rsidR="00066011" w:rsidRPr="004C070C">
        <w:rPr>
          <w:rFonts w:ascii="Calibri" w:hAnsi="Calibri"/>
          <w:sz w:val="20"/>
          <w:szCs w:val="20"/>
        </w:rPr>
        <w:t xml:space="preserve"> </w:t>
      </w:r>
      <w:r w:rsidRPr="004C070C">
        <w:rPr>
          <w:rFonts w:ascii="Calibri" w:hAnsi="Calibri"/>
          <w:b/>
          <w:sz w:val="20"/>
          <w:szCs w:val="20"/>
        </w:rPr>
        <w:t>Las Vegas, NV</w:t>
      </w:r>
      <w:r w:rsidR="00CF23FF">
        <w:rPr>
          <w:rFonts w:ascii="Calibri" w:hAnsi="Calibri"/>
          <w:sz w:val="20"/>
          <w:szCs w:val="20"/>
        </w:rPr>
        <w:t>.</w:t>
      </w:r>
    </w:p>
    <w:p w14:paraId="3AA68504" w14:textId="77777777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2A0076D2" w14:textId="47DFBA79" w:rsidR="009A41B4" w:rsidRPr="000973D4" w:rsidRDefault="009A41B4" w:rsidP="009A41B4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The best and brightest speakers in the industry come together for this exceptional conference</w:t>
      </w:r>
      <w:r w:rsidR="00066011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guiding you through relevant topics that will immediately benefit you in practice. </w:t>
      </w:r>
      <w:r w:rsidRPr="000973D4">
        <w:rPr>
          <w:rFonts w:cstheme="minorHAnsi"/>
          <w:color w:val="1D2129"/>
          <w:sz w:val="20"/>
          <w:szCs w:val="20"/>
        </w:rPr>
        <w:t xml:space="preserve">Confidently and </w:t>
      </w:r>
      <w:proofErr w:type="gramStart"/>
      <w:r>
        <w:rPr>
          <w:rFonts w:cstheme="minorHAnsi"/>
          <w:color w:val="1D2129"/>
          <w:sz w:val="20"/>
          <w:szCs w:val="20"/>
        </w:rPr>
        <w:t>efficiently</w:t>
      </w:r>
      <w:proofErr w:type="gramEnd"/>
      <w:r w:rsidRPr="000973D4">
        <w:rPr>
          <w:rFonts w:cstheme="minorHAnsi"/>
          <w:color w:val="1D2129"/>
          <w:sz w:val="20"/>
          <w:szCs w:val="20"/>
        </w:rPr>
        <w:t xml:space="preserve"> fulfill your continued education requirements with hundreds of informative sessions, workshops</w:t>
      </w:r>
      <w:r>
        <w:rPr>
          <w:rFonts w:cstheme="minorHAnsi"/>
          <w:color w:val="1D2129"/>
          <w:sz w:val="20"/>
          <w:szCs w:val="20"/>
        </w:rPr>
        <w:t>,</w:t>
      </w:r>
      <w:r w:rsidRPr="000973D4">
        <w:rPr>
          <w:rFonts w:cstheme="minorHAnsi"/>
          <w:color w:val="1D2129"/>
          <w:sz w:val="20"/>
          <w:szCs w:val="20"/>
        </w:rPr>
        <w:t xml:space="preserve"> and hands-on experiences. Discover</w:t>
      </w:r>
      <w:r>
        <w:rPr>
          <w:rFonts w:cstheme="minorHAnsi"/>
          <w:color w:val="1D2129"/>
          <w:sz w:val="20"/>
          <w:szCs w:val="20"/>
        </w:rPr>
        <w:t xml:space="preserve"> new interests within the field and</w:t>
      </w:r>
      <w:r w:rsidRPr="000973D4">
        <w:rPr>
          <w:rFonts w:cstheme="minorHAnsi"/>
          <w:color w:val="1D2129"/>
          <w:sz w:val="20"/>
          <w:szCs w:val="20"/>
        </w:rPr>
        <w:t xml:space="preserve"> cutting-edge techniques that will elevate your </w:t>
      </w:r>
      <w:r>
        <w:rPr>
          <w:rFonts w:cstheme="minorHAnsi"/>
          <w:color w:val="1D2129"/>
          <w:sz w:val="20"/>
          <w:szCs w:val="20"/>
        </w:rPr>
        <w:t>patient care</w:t>
      </w:r>
      <w:r w:rsidRPr="000973D4">
        <w:rPr>
          <w:rFonts w:cstheme="minorHAnsi"/>
          <w:color w:val="1D2129"/>
          <w:sz w:val="20"/>
          <w:szCs w:val="20"/>
        </w:rPr>
        <w:t xml:space="preserve">. </w:t>
      </w:r>
    </w:p>
    <w:p w14:paraId="1A34CFE3" w14:textId="044A1B28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33F3C529" w14:textId="46AEEB62" w:rsidR="009A41B4" w:rsidRDefault="009A41B4" w:rsidP="00066011">
      <w:pPr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Share</w:t>
      </w:r>
      <w:r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ideas and inspiration with peers and leading experts in the veterinary field—from classroom workshops and hands-on labs to show floo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r receptions and social events. T</w:t>
      </w:r>
      <w:r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>his is where the brightest minds in veterinary medicine come together.</w:t>
      </w:r>
    </w:p>
    <w:p w14:paraId="195B410D" w14:textId="01D70DE6" w:rsidR="00867B64" w:rsidRDefault="00867B64" w:rsidP="00066011">
      <w:pPr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717FAF9" w14:textId="3F88E572" w:rsidR="00066011" w:rsidRPr="004C070C" w:rsidRDefault="00066011" w:rsidP="00066011">
      <w:pPr>
        <w:autoSpaceDE w:val="0"/>
        <w:autoSpaceDN w:val="0"/>
        <w:adjustRightInd w:val="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4C070C">
        <w:rPr>
          <w:rFonts w:ascii="Calibri" w:hAnsi="Calibri" w:cs="Times New Roman"/>
          <w:sz w:val="20"/>
          <w:szCs w:val="20"/>
        </w:rPr>
        <w:t xml:space="preserve">WVC’s Annual Conference trade show floor introduces you to more than 550 exhibitors </w:t>
      </w:r>
      <w:proofErr w:type="gramStart"/>
      <w:r w:rsidRPr="004C070C">
        <w:rPr>
          <w:rFonts w:ascii="Calibri" w:hAnsi="Calibri" w:cs="Times New Roman"/>
          <w:sz w:val="20"/>
          <w:szCs w:val="20"/>
        </w:rPr>
        <w:t>showcasing</w:t>
      </w:r>
      <w:proofErr w:type="gramEnd"/>
      <w:r w:rsidRPr="004C070C">
        <w:rPr>
          <w:rFonts w:ascii="Calibri" w:hAnsi="Calibri" w:cs="Times New Roman"/>
          <w:sz w:val="20"/>
          <w:szCs w:val="20"/>
        </w:rPr>
        <w:t xml:space="preserve"> the latest technologies, products</w:t>
      </w:r>
      <w:r w:rsidR="00867B64">
        <w:rPr>
          <w:rFonts w:ascii="Calibri" w:hAnsi="Calibri" w:cs="Times New Roman"/>
          <w:sz w:val="20"/>
          <w:szCs w:val="20"/>
        </w:rPr>
        <w:t>,</w:t>
      </w:r>
      <w:r w:rsidRPr="004C070C">
        <w:rPr>
          <w:rFonts w:ascii="Calibri" w:hAnsi="Calibri" w:cs="Times New Roman"/>
          <w:sz w:val="20"/>
          <w:szCs w:val="20"/>
        </w:rPr>
        <w:t xml:space="preserve"> and services that will help you stay competitive and excel.</w:t>
      </w:r>
      <w:r w:rsidR="00CE68C1">
        <w:rPr>
          <w:rFonts w:ascii="Calibri" w:hAnsi="Calibri" w:cs="Times New Roman"/>
          <w:sz w:val="20"/>
          <w:szCs w:val="20"/>
        </w:rPr>
        <w:t xml:space="preserve"> The theme this year is “Discover Your Why,” geared toward empowering professionals like yourself to discover new knowledge and enhance your passion for veterinary medicine. </w:t>
      </w:r>
    </w:p>
    <w:p w14:paraId="527D439F" w14:textId="77777777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428221D1" w14:textId="09EBA9F0" w:rsidR="00BB21D3" w:rsidRPr="009A41B4" w:rsidRDefault="009A41B4" w:rsidP="00066011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6E06DC">
        <w:rPr>
          <w:rFonts w:cstheme="minorHAnsi"/>
          <w:sz w:val="20"/>
          <w:szCs w:val="20"/>
        </w:rPr>
        <w:t xml:space="preserve">Whether you are a veterinarian, veterinary technician, practice manager, or staff member, </w:t>
      </w:r>
      <w:proofErr w:type="gramStart"/>
      <w:r w:rsidRPr="006E06DC">
        <w:rPr>
          <w:rFonts w:cstheme="minorHAnsi"/>
          <w:sz w:val="20"/>
          <w:szCs w:val="20"/>
        </w:rPr>
        <w:t>the</w:t>
      </w:r>
      <w:r w:rsidRPr="006E06DC">
        <w:rPr>
          <w:rFonts w:cstheme="minorHAnsi"/>
          <w:color w:val="000000"/>
          <w:sz w:val="20"/>
          <w:szCs w:val="20"/>
        </w:rPr>
        <w:t>re’s</w:t>
      </w:r>
      <w:proofErr w:type="gramEnd"/>
      <w:r w:rsidRPr="006E06DC">
        <w:rPr>
          <w:rFonts w:cstheme="minorHAnsi"/>
          <w:color w:val="000000"/>
          <w:sz w:val="20"/>
          <w:szCs w:val="20"/>
        </w:rPr>
        <w:t xml:space="preserve"> a wealth of new knowledge to be discovered.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4C070C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I hope </w:t>
      </w:r>
      <w:r w:rsidR="00CF23FF">
        <w:rPr>
          <w:rFonts w:ascii="Calibri" w:eastAsia="Times New Roman" w:hAnsi="Calibri" w:cs="Calibri"/>
          <w:color w:val="000000" w:themeColor="text1"/>
          <w:sz w:val="20"/>
          <w:szCs w:val="20"/>
        </w:rPr>
        <w:t>you will join me a</w:t>
      </w:r>
      <w:r w:rsidR="004C070C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>t the WVC Annual Conference</w:t>
      </w:r>
      <w:r w:rsidR="00066011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 </w:t>
      </w:r>
    </w:p>
    <w:p w14:paraId="07AF8BAF" w14:textId="77777777" w:rsidR="00066011" w:rsidRPr="004C070C" w:rsidRDefault="00066011" w:rsidP="00066011">
      <w:pPr>
        <w:rPr>
          <w:rFonts w:ascii="Calibri" w:hAnsi="Calibri"/>
          <w:sz w:val="20"/>
          <w:szCs w:val="20"/>
        </w:rPr>
      </w:pPr>
    </w:p>
    <w:p w14:paraId="0C20DF4C" w14:textId="12A134F6" w:rsidR="004D4129" w:rsidRPr="004C070C" w:rsidRDefault="00CF23FF" w:rsidP="004D41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See</w:t>
      </w:r>
      <w:r w:rsidR="004D4129" w:rsidRPr="004C070C">
        <w:rPr>
          <w:rFonts w:ascii="Calibri" w:hAnsi="Calibri"/>
          <w:sz w:val="20"/>
          <w:szCs w:val="20"/>
        </w:rPr>
        <w:t xml:space="preserve"> you there!</w:t>
      </w:r>
    </w:p>
    <w:p w14:paraId="2FF4C374" w14:textId="77777777" w:rsidR="004D4129" w:rsidRPr="004C070C" w:rsidRDefault="004D4129" w:rsidP="004D4129">
      <w:pPr>
        <w:rPr>
          <w:rFonts w:ascii="Calibri" w:hAnsi="Calibri"/>
          <w:sz w:val="20"/>
          <w:szCs w:val="20"/>
        </w:rPr>
      </w:pPr>
    </w:p>
    <w:p w14:paraId="23C5E6D5" w14:textId="77777777" w:rsidR="00063422" w:rsidRDefault="00063422" w:rsidP="00063422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C070C">
        <w:rPr>
          <w:rFonts w:ascii="Calibri" w:eastAsia="Times New Roman" w:hAnsi="Calibri" w:cs="Times New Roman"/>
          <w:color w:val="000000"/>
          <w:sz w:val="20"/>
          <w:szCs w:val="20"/>
        </w:rPr>
        <w:t>Sincerely,</w:t>
      </w:r>
    </w:p>
    <w:p w14:paraId="783FB59C" w14:textId="77777777" w:rsidR="008F21A5" w:rsidRDefault="008F21A5" w:rsidP="00063422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F271270" w14:textId="77777777" w:rsidR="008F21A5" w:rsidRPr="004C070C" w:rsidRDefault="008F21A5" w:rsidP="00063422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E5E0701" w14:textId="77777777" w:rsidR="008F21A5" w:rsidRDefault="008F21A5" w:rsidP="00063422">
      <w:pPr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</w:pPr>
    </w:p>
    <w:p w14:paraId="458BC59B" w14:textId="58FB3AC3" w:rsidR="008F21A5" w:rsidRDefault="008F21A5" w:rsidP="00063422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C070C"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  <w:t xml:space="preserve"> </w:t>
      </w:r>
      <w:r w:rsidR="00DE52C9" w:rsidRPr="004C070C"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  <w:t>[Insert Name]</w:t>
      </w:r>
    </w:p>
    <w:p w14:paraId="390A3025" w14:textId="56E5C518" w:rsidR="00672C53" w:rsidRPr="008F21A5" w:rsidRDefault="008F21A5" w:rsidP="008F21A5">
      <w:pPr>
        <w:tabs>
          <w:tab w:val="left" w:pos="6536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</w:p>
    <w:sectPr w:rsidR="00672C53" w:rsidRPr="008F21A5" w:rsidSect="00D9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D"/>
    <w:rsid w:val="00063422"/>
    <w:rsid w:val="00066011"/>
    <w:rsid w:val="00202CD2"/>
    <w:rsid w:val="003E0011"/>
    <w:rsid w:val="00424AAE"/>
    <w:rsid w:val="004C070C"/>
    <w:rsid w:val="004D4129"/>
    <w:rsid w:val="00583E32"/>
    <w:rsid w:val="006B231B"/>
    <w:rsid w:val="006D42E4"/>
    <w:rsid w:val="0079731C"/>
    <w:rsid w:val="007F3241"/>
    <w:rsid w:val="00867B64"/>
    <w:rsid w:val="008F1CB4"/>
    <w:rsid w:val="008F21A5"/>
    <w:rsid w:val="00916935"/>
    <w:rsid w:val="00960908"/>
    <w:rsid w:val="009755ED"/>
    <w:rsid w:val="009A41B4"/>
    <w:rsid w:val="00BB21D3"/>
    <w:rsid w:val="00CE68C1"/>
    <w:rsid w:val="00CF23FF"/>
    <w:rsid w:val="00D907AC"/>
    <w:rsid w:val="00DC42FD"/>
    <w:rsid w:val="00DE52C9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4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6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vc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Crimm</cp:lastModifiedBy>
  <cp:revision>5</cp:revision>
  <dcterms:created xsi:type="dcterms:W3CDTF">2019-07-25T16:48:00Z</dcterms:created>
  <dcterms:modified xsi:type="dcterms:W3CDTF">2019-07-25T21:52:00Z</dcterms:modified>
</cp:coreProperties>
</file>